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left"/>
        <w:rPr>
          <w:rFonts w:hint="eastAsia" w:ascii="宋体" w:hAnsi="宋体" w:eastAsia="黑体" w:cs="方正小标宋_GBK"/>
          <w:sz w:val="32"/>
          <w:szCs w:val="32"/>
          <w:lang w:eastAsia="zh-CN"/>
        </w:rPr>
      </w:pPr>
      <w:r>
        <w:rPr>
          <w:rFonts w:hint="eastAsia" w:ascii="宋体" w:hAnsi="宋体" w:eastAsia="黑体" w:cs="方正小标宋_GBK"/>
          <w:sz w:val="32"/>
          <w:szCs w:val="32"/>
        </w:rPr>
        <w:t>附件</w:t>
      </w:r>
      <w:r>
        <w:rPr>
          <w:rFonts w:hint="eastAsia" w:ascii="宋体" w:hAnsi="宋体" w:eastAsia="黑体" w:cs="方正小标宋_GBK"/>
          <w:sz w:val="32"/>
          <w:szCs w:val="32"/>
          <w:lang w:val="en-US" w:eastAsia="zh-CN"/>
        </w:rPr>
        <w:t>3</w:t>
      </w:r>
    </w:p>
    <w:p>
      <w:pPr>
        <w:widowControl w:val="0"/>
        <w:spacing w:line="580" w:lineRule="exact"/>
        <w:jc w:val="center"/>
        <w:rPr>
          <w:rFonts w:ascii="宋体" w:hAnsi="宋体" w:eastAsia="方正小标宋_GBK" w:cs="宋体"/>
          <w:kern w:val="0"/>
          <w:sz w:val="44"/>
          <w:szCs w:val="44"/>
        </w:rPr>
      </w:pPr>
      <w:r>
        <w:rPr>
          <w:rFonts w:hint="eastAsia" w:ascii="宋体" w:hAnsi="宋体" w:eastAsia="方正小标宋_GBK" w:cs="宋体"/>
          <w:kern w:val="0"/>
          <w:sz w:val="44"/>
          <w:szCs w:val="44"/>
        </w:rPr>
        <w:t xml:space="preserve"> “百日清零行动”进展清单</w:t>
      </w:r>
    </w:p>
    <w:p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钢铁企业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92"/>
        <w:gridCol w:w="1750"/>
        <w:gridCol w:w="1089"/>
        <w:gridCol w:w="821"/>
        <w:gridCol w:w="93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兵团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师市</w:t>
            </w: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55" w:type="dxa"/>
            <w:gridSpan w:val="8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“钢8条”发现问题数量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第8条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铝加工（深井铸造）企业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2"/>
        <w:gridCol w:w="1788"/>
        <w:gridCol w:w="1134"/>
        <w:gridCol w:w="850"/>
        <w:gridCol w:w="992"/>
        <w:gridCol w:w="993"/>
        <w:gridCol w:w="992"/>
        <w:gridCol w:w="992"/>
        <w:gridCol w:w="992"/>
        <w:gridCol w:w="997"/>
        <w:gridCol w:w="988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兵团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师市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08" w:type="dxa"/>
            <w:gridSpan w:val="7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“铝7条”发现问题数量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第7条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pStyle w:val="10"/>
              <w:widowControl w:val="0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snapToGrid/>
                <w:color w:val="000000"/>
                <w:sz w:val="2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涉粉作业10人以上粉尘涉爆企业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2"/>
        <w:gridCol w:w="685"/>
        <w:gridCol w:w="1788"/>
        <w:gridCol w:w="1134"/>
        <w:gridCol w:w="1134"/>
        <w:gridCol w:w="1134"/>
        <w:gridCol w:w="1134"/>
        <w:gridCol w:w="1134"/>
        <w:gridCol w:w="1134"/>
        <w:gridCol w:w="1138"/>
        <w:gridCol w:w="988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兵团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师市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团场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08" w:type="dxa"/>
            <w:gridSpan w:val="6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“粉6条”发现问题数量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10"/>
        <w:widowControl w:val="0"/>
        <w:ind w:firstLine="640"/>
        <w:rPr>
          <w:rFonts w:ascii="宋体" w:hAnsi="宋体"/>
        </w:rPr>
      </w:pPr>
    </w:p>
    <w:p>
      <w:pPr>
        <w:widowControl w:val="0"/>
        <w:spacing w:line="580" w:lineRule="exact"/>
        <w:jc w:val="center"/>
        <w:rPr>
          <w:rFonts w:ascii="宋体" w:hAnsi="宋体"/>
          <w:szCs w:val="32"/>
        </w:rPr>
        <w:sectPr>
          <w:footerReference r:id="rId3" w:type="default"/>
          <w:pgSz w:w="16838" w:h="11906" w:orient="landscape"/>
          <w:pgMar w:top="1588" w:right="1701" w:bottom="1588" w:left="1474" w:header="851" w:footer="992" w:gutter="0"/>
          <w:pgNumType w:fmt="decimal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BC4886-2A7E-4F3C-8617-784E60D2D5D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D6EC220-31B0-479F-831F-6A9BEE5212F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BE56924-F6C2-4B0D-A602-0415332525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3606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4pt;width:3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WJ7BjRAAAAAwEAAA8AAAAAAAAAAQAgAAAAIgAAAGRy&#10;cy9kb3ducmV2LnhtbFBLAQIUABQAAAAIAIdO4kDFf0420wEAAKUDAAAOAAAAAAAAAAEAIAAAACA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7"/>
      <w:tabs>
        <w:tab w:val="left" w:pos="2681"/>
        <w:tab w:val="left" w:pos="3598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B5C9C"/>
    <w:multiLevelType w:val="singleLevel"/>
    <w:tmpl w:val="060B5C9C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8000B"/>
    <w:rsid w:val="49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pBdr>
        <w:top w:val="none" w:color="auto" w:sz="0" w:space="3"/>
        <w:left w:val="none" w:color="auto" w:sz="0" w:space="3"/>
        <w:bottom w:val="none" w:color="auto" w:sz="0" w:space="3"/>
        <w:right w:val="none" w:color="auto" w:sz="0" w:space="3"/>
      </w:pBdr>
      <w:spacing w:after="0"/>
      <w:ind w:left="0" w:leftChars="0" w:firstLine="420"/>
    </w:pPr>
    <w:rPr>
      <w:rFonts w:ascii="Times New Roman" w:hAnsi="Times New Roman" w:eastAsia="宋体" w:cs="宋体"/>
      <w:kern w:val="1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next w:val="6"/>
    <w:unhideWhenUsed/>
    <w:qFormat/>
    <w:uiPriority w:val="99"/>
    <w:rPr>
      <w:rFonts w:ascii="宋体" w:hAnsi="Courier New"/>
      <w:szCs w:val="21"/>
    </w:rPr>
  </w:style>
  <w:style w:type="paragraph" w:styleId="6">
    <w:name w:val="List Number 5"/>
    <w:basedOn w:val="1"/>
    <w:uiPriority w:val="0"/>
    <w:pPr>
      <w:numPr>
        <w:ilvl w:val="0"/>
        <w:numId w:val="1"/>
      </w:numPr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正文首行缩进 21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2022-06-07T03:49:00Z</dcterms:created>
  <dc:creator>张小毛</dc:creator>
  <cp:lastModifiedBy>张小毛</cp:lastModifiedBy>
  <dcterms:modified xsi:type="dcterms:W3CDTF">2022-06-07T03:49:59Z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E7B6F8F9AAAE4A288BC9B7F97D74816F</vt:lpwstr>
  </property>
</Properties>
</file>